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012NASLOV1"/>
        <w:numPr>
          <w:ilvl w:val="0"/>
          <w:numId w:val="0"/>
        </w:numPr>
        <w:spacing w:before="240" w:after="0"/>
        <w:ind w:left="284" w:hanging="284"/>
        <w:jc w:val="center"/>
        <w:rPr>
          <w:sz w:val="28"/>
          <w:szCs w:val="28"/>
        </w:rPr>
      </w:pPr>
      <w:r>
        <w:rPr>
          <w:b w:val="false"/>
          <w:sz w:val="28"/>
          <w:szCs w:val="28"/>
        </w:rPr>
        <w:t>OBRAZAC DOKAZA- IZJAVA O INTEGRITETU</w:t>
      </w:r>
    </w:p>
    <w:p>
      <w:pPr>
        <w:pStyle w:val="2012TEXT"/>
        <w:spacing w:before="0" w:after="240"/>
        <w:ind w:left="0" w:hanging="0"/>
        <w:jc w:val="center"/>
        <w:rPr>
          <w:rFonts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</w:r>
    </w:p>
    <w:p>
      <w:pPr>
        <w:pStyle w:val="2012TEXT"/>
        <w:spacing w:before="0" w:after="240"/>
        <w:ind w:left="0" w:hanging="0"/>
        <w:jc w:val="center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IZJAVA </w:t>
      </w:r>
    </w:p>
    <w:p>
      <w:pPr>
        <w:pStyle w:val="2012TEXT"/>
        <w:ind w:left="0" w:hanging="0"/>
        <w:jc w:val="left"/>
        <w:rPr>
          <w:rFonts w:cs="Arial"/>
        </w:rPr>
      </w:pPr>
      <w:bookmarkStart w:id="0" w:name="_GoBack"/>
      <w:bookmarkStart w:id="1" w:name="_GoBack"/>
      <w:bookmarkEnd w:id="1"/>
      <w:r>
        <w:rPr>
          <w:rFonts w:cs="Arial"/>
        </w:rPr>
      </w:r>
    </w:p>
    <w:p>
      <w:pPr>
        <w:pStyle w:val="Normal"/>
        <w:numPr>
          <w:ilvl w:val="0"/>
          <w:numId w:val="0"/>
        </w:numPr>
        <w:tabs>
          <w:tab w:val="center" w:pos="1560" w:leader="none"/>
          <w:tab w:val="center" w:pos="3969" w:leader="none"/>
        </w:tabs>
        <w:jc w:val="both"/>
        <w:outlineLvl w:val="0"/>
        <w:rPr>
          <w:rFonts w:cs="Arial"/>
        </w:rPr>
      </w:pPr>
      <w:r>
        <w:rPr>
          <w:rFonts w:cs="Arial"/>
        </w:rPr>
        <w:t>Ja,</w:t>
      </w:r>
      <w:r>
        <w:rPr>
          <w:rFonts w:cs="Arial"/>
          <w:color w:val="A6A6A6"/>
        </w:rPr>
        <w:t>_________________________</w:t>
      </w:r>
      <w:r>
        <w:rPr>
          <w:rFonts w:cs="Arial"/>
        </w:rPr>
        <w:t xml:space="preserve"> iz </w:t>
      </w:r>
      <w:r>
        <w:rPr>
          <w:rFonts w:cs="Arial"/>
          <w:color w:val="A6A6A6"/>
        </w:rPr>
        <w:t>________________,</w:t>
      </w:r>
      <w:r>
        <w:rPr>
          <w:rFonts w:cs="Arial"/>
        </w:rPr>
        <w:t>osobna iskaznica broj</w:t>
      </w:r>
      <w:r>
        <w:rPr>
          <w:rFonts w:cs="Arial"/>
          <w:color w:val="A6A6A6"/>
        </w:rPr>
        <w:t>________________</w:t>
      </w:r>
    </w:p>
    <w:p>
      <w:pPr>
        <w:pStyle w:val="Normal"/>
        <w:tabs>
          <w:tab w:val="center" w:pos="1560" w:leader="none"/>
          <w:tab w:val="center" w:pos="4111" w:leader="none"/>
        </w:tabs>
        <w:spacing w:lineRule="auto" w:line="36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ime i prezime</w:t>
      </w:r>
      <w:r>
        <w:rPr>
          <w:rFonts w:cs="Arial"/>
          <w:sz w:val="14"/>
          <w:szCs w:val="14"/>
        </w:rPr>
        <w:t>)</w:t>
        <w:tab/>
        <w:t>(</w:t>
      </w:r>
      <w:r>
        <w:rPr>
          <w:rFonts w:cs="Arial"/>
          <w:i/>
          <w:sz w:val="14"/>
          <w:szCs w:val="14"/>
        </w:rPr>
        <w:t>mjesto</w:t>
      </w:r>
      <w:r>
        <w:rPr>
          <w:rFonts w:cs="Arial"/>
          <w:sz w:val="14"/>
          <w:szCs w:val="14"/>
        </w:rPr>
        <w:t>)</w:t>
      </w:r>
    </w:p>
    <w:p>
      <w:pPr>
        <w:pStyle w:val="Normal"/>
        <w:tabs>
          <w:tab w:val="center" w:pos="1418" w:leader="none"/>
          <w:tab w:val="center" w:pos="3828" w:leader="none"/>
        </w:tabs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enter" w:pos="1418" w:leader="none"/>
          <w:tab w:val="center" w:pos="3828" w:leader="none"/>
        </w:tabs>
        <w:jc w:val="both"/>
        <w:rPr>
          <w:rFonts w:cs="Arial"/>
        </w:rPr>
      </w:pPr>
      <w:r>
        <w:rPr>
          <w:rFonts w:cs="Arial"/>
        </w:rPr>
        <w:t xml:space="preserve">i ja, </w:t>
      </w:r>
      <w:r>
        <w:rPr>
          <w:rFonts w:cs="Arial"/>
          <w:color w:val="A6A6A6"/>
        </w:rPr>
        <w:t>_______________________</w:t>
      </w:r>
      <w:r>
        <w:rPr>
          <w:rFonts w:cs="Arial"/>
        </w:rPr>
        <w:t xml:space="preserve"> iz </w:t>
      </w:r>
      <w:r>
        <w:rPr>
          <w:rFonts w:cs="Arial"/>
          <w:color w:val="A6A6A6"/>
        </w:rPr>
        <w:t>________________,</w:t>
      </w:r>
      <w:r>
        <w:rPr>
          <w:rFonts w:cs="Arial"/>
        </w:rPr>
        <w:t xml:space="preserve"> osobna iskaznica broj </w:t>
      </w:r>
      <w:r>
        <w:rPr>
          <w:rFonts w:cs="Arial"/>
          <w:color w:val="A6A6A6"/>
        </w:rPr>
        <w:t>_________________</w:t>
      </w:r>
    </w:p>
    <w:p>
      <w:pPr>
        <w:pStyle w:val="Normal"/>
        <w:tabs>
          <w:tab w:val="center" w:pos="1418" w:leader="none"/>
          <w:tab w:val="center" w:pos="4111" w:leader="none"/>
        </w:tabs>
        <w:spacing w:lineRule="auto" w:line="36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ime i prezime</w:t>
      </w:r>
      <w:r>
        <w:rPr>
          <w:rFonts w:cs="Arial"/>
          <w:sz w:val="14"/>
          <w:szCs w:val="14"/>
        </w:rPr>
        <w:t>)</w:t>
        <w:tab/>
        <w:t>(</w:t>
      </w:r>
      <w:r>
        <w:rPr>
          <w:rFonts w:cs="Arial"/>
          <w:i/>
          <w:sz w:val="14"/>
          <w:szCs w:val="14"/>
        </w:rPr>
        <w:t>mjesto</w:t>
      </w:r>
      <w:r>
        <w:rPr>
          <w:rFonts w:cs="Arial"/>
          <w:sz w:val="14"/>
          <w:szCs w:val="14"/>
        </w:rPr>
        <w:t>)</w:t>
      </w:r>
    </w:p>
    <w:p>
      <w:pPr>
        <w:pStyle w:val="2012TEXT"/>
        <w:tabs>
          <w:tab w:val="center" w:pos="1560" w:leader="none"/>
          <w:tab w:val="center" w:pos="3828" w:leader="none"/>
          <w:tab w:val="center" w:pos="7088" w:leader="none"/>
        </w:tabs>
        <w:spacing w:before="0" w:after="0"/>
        <w:ind w:left="0" w:hanging="0"/>
        <w:rPr>
          <w:rFonts w:cs="Arial"/>
        </w:rPr>
      </w:pPr>
      <w:r>
        <w:rPr>
          <w:rFonts w:cs="Arial"/>
        </w:rPr>
        <w:t xml:space="preserve">kao osoba ovlaštena po zakonu za zastupanje gospodarskog subjekta </w:t>
      </w:r>
      <w:r>
        <w:rPr>
          <w:rFonts w:cs="Arial"/>
          <w:color w:val="A6A6A6"/>
        </w:rPr>
        <w:t>_____</w:t>
      </w:r>
      <w:r>
        <w:rPr>
          <w:rFonts w:cs="Arial"/>
          <w:color w:val="A6A6A6"/>
          <w:spacing w:val="-6"/>
        </w:rPr>
        <w:t>_____________</w:t>
      </w:r>
      <w:r>
        <w:rPr>
          <w:rFonts w:cs="Arial"/>
          <w:color w:val="A6A6A6"/>
        </w:rPr>
        <w:t>_____</w:t>
      </w:r>
    </w:p>
    <w:p>
      <w:pPr>
        <w:pStyle w:val="2012TEXT"/>
        <w:tabs>
          <w:tab w:val="center" w:pos="1560" w:leader="none"/>
          <w:tab w:val="center" w:pos="3828" w:leader="none"/>
          <w:tab w:val="center" w:pos="7088" w:leader="none"/>
        </w:tabs>
        <w:spacing w:before="0" w:after="0"/>
        <w:ind w:left="0" w:hanging="0"/>
        <w:rPr>
          <w:rFonts w:cs="Arial"/>
        </w:rPr>
      </w:pPr>
      <w:r>
        <w:rPr>
          <w:rFonts w:cs="Arial"/>
        </w:rPr>
      </w:r>
    </w:p>
    <w:p>
      <w:pPr>
        <w:pStyle w:val="2012TEXT"/>
        <w:tabs>
          <w:tab w:val="center" w:pos="1560" w:leader="none"/>
          <w:tab w:val="center" w:pos="3828" w:leader="none"/>
          <w:tab w:val="center" w:pos="7088" w:leader="none"/>
        </w:tabs>
        <w:spacing w:before="0" w:after="0"/>
        <w:ind w:left="0" w:hanging="0"/>
        <w:rPr>
          <w:rFonts w:cs="Arial"/>
          <w:color w:val="A6A6A6"/>
        </w:rPr>
      </w:pPr>
      <w:r>
        <w:rPr>
          <w:rFonts w:cs="Arial"/>
          <w:color w:val="A6A6A6"/>
        </w:rPr>
        <w:t>_________________________________________________________________________________</w:t>
      </w:r>
    </w:p>
    <w:p>
      <w:pPr>
        <w:pStyle w:val="Normal"/>
        <w:tabs>
          <w:tab w:val="center" w:pos="7088" w:leader="none"/>
        </w:tabs>
        <w:jc w:val="center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naziv gospodarskog subjekta</w:t>
      </w:r>
      <w:r>
        <w:rPr>
          <w:rFonts w:cs="Arial"/>
          <w:sz w:val="14"/>
          <w:szCs w:val="14"/>
        </w:rPr>
        <w:t>)</w:t>
      </w:r>
    </w:p>
    <w:p>
      <w:pPr>
        <w:pStyle w:val="Normal"/>
        <w:tabs>
          <w:tab w:val="center" w:pos="7088" w:leader="none"/>
        </w:tabs>
        <w:jc w:val="center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2012TEXT"/>
        <w:tabs>
          <w:tab w:val="center" w:pos="1560" w:leader="none"/>
          <w:tab w:val="center" w:pos="3828" w:leader="none"/>
        </w:tabs>
        <w:ind w:left="0" w:hanging="0"/>
        <w:rPr>
          <w:rFonts w:cs="Arial"/>
        </w:rPr>
      </w:pPr>
      <w:r>
        <w:rPr>
          <w:rFonts w:cs="Arial"/>
        </w:rPr>
        <w:t>pod materijalnom i kaznenom odgovornošću izjavljujem da će se gospodarski subjekt u postupku nabave pridržavati sljedećih zahtjeva od strane Naručitelja:</w:t>
      </w:r>
    </w:p>
    <w:p>
      <w:pPr>
        <w:pStyle w:val="ListParagraph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korektnost u postupku nabave,</w:t>
      </w:r>
    </w:p>
    <w:p>
      <w:pPr>
        <w:pStyle w:val="ListParagraph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izostanak bilo kakve zabranjene prakse u vezi s postupkom nadmetanja (radnje kao što su korupcija ili prijevara, nuđenje, davanje ili obećavanje neke financijske ili materijalne koristi),</w:t>
      </w:r>
    </w:p>
    <w:p>
      <w:pPr>
        <w:pStyle w:val="ListParagraph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pristanak na provedbu revizije cijelog postupka nabave od strane neovisnih stručnjaka i prihvaćanje odgovornosti i sankcija (ugovorne kazne, bezuvjetni otkaz ugovora) ako se utvrdi kršenje pravila.</w:t>
      </w:r>
    </w:p>
    <w:p>
      <w:pPr>
        <w:pStyle w:val="2012TEXT"/>
        <w:tabs>
          <w:tab w:val="left" w:pos="4536" w:leader="none"/>
        </w:tabs>
        <w:ind w:left="0" w:hanging="0"/>
        <w:rPr>
          <w:rFonts w:cs="Arial"/>
        </w:rPr>
      </w:pPr>
      <w:r>
        <w:rPr>
          <w:rFonts w:cs="Arial"/>
        </w:rPr>
        <w:tab/>
      </w:r>
    </w:p>
    <w:p>
      <w:pPr>
        <w:pStyle w:val="2012TEXT"/>
        <w:tabs>
          <w:tab w:val="left" w:pos="4536" w:leader="none"/>
        </w:tabs>
        <w:ind w:left="0" w:hanging="0"/>
        <w:rPr>
          <w:rFonts w:cs="Arial"/>
        </w:rPr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1217295</wp:posOffset>
                </wp:positionH>
                <wp:positionV relativeFrom="paragraph">
                  <wp:posOffset>55880</wp:posOffset>
                </wp:positionV>
                <wp:extent cx="999490" cy="990600"/>
                <wp:effectExtent l="17145" t="17780" r="12700" b="20955"/>
                <wp:wrapNone/>
                <wp:docPr id="1" name="Group 7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000" cy="990000"/>
                        </a:xfrm>
                      </wpg:grpSpPr>
                      <wps:wsp>
                        <wps:cNvSpPr/>
                        <wps:spPr>
                          <a:xfrm>
                            <a:off x="168840" y="358200"/>
                            <a:ext cx="704160" cy="34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News701 BT" w:hAnsi="News701 BT"/>
                                  <w:color w:val="808080"/>
                                  <w:lang w:eastAsia="en-US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lIns="6840" rIns="6840" tIns="6840" bIns="684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999000" cy="990000"/>
                          </a:xfrm>
                          <a:prstGeom prst="ellipse">
                            <a:avLst/>
                          </a:prstGeom>
                          <a:noFill/>
                          <a:ln w="2556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9" style="position:absolute;margin-left:95.85pt;margin-top:4.4pt;width:78.65pt;height:77.95pt" coordorigin="1917,88" coordsize="1573,1559">
                <v:rect id="shape_0" ID="Text Box 80" stroked="f" style="position:absolute;left:2183;top:652;width:1108;height:54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News701 BT" w:hAnsi="News701 BT"/>
                            <w:color w:val="808080"/>
                            <w:lang w:eastAsia="en-US"/>
                          </w:rPr>
                          <w:t>m.p.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oval id="shape_0" ID="Oval 81" stroked="t" style="position:absolute;left:1917;top:88;width:1572;height:1558">
                  <w10:wrap type="none"/>
                  <v:fill o:detectmouseclick="t" on="false"/>
                  <v:stroke color="white" weight="25560" joinstyle="round" endcap="flat"/>
                </v:oval>
              </v:group>
            </w:pict>
          </mc:Fallback>
        </mc:AlternateContent>
      </w:r>
      <w:r>
        <w:rPr>
          <w:rFonts w:cs="Arial"/>
        </w:rPr>
        <w:tab/>
        <w:t>Za gospodarski subjekt</w:t>
      </w:r>
      <w:r>
        <w:rPr>
          <w:rStyle w:val="FootnoteAnchor"/>
          <w:rFonts w:cs="Arial"/>
        </w:rPr>
        <w:footnoteReference w:id="2"/>
      </w:r>
      <w:r>
        <w:rPr>
          <w:rFonts w:cs="Arial"/>
        </w:rPr>
        <w:t>:</w:t>
      </w:r>
    </w:p>
    <w:p>
      <w:pPr>
        <w:pStyle w:val="2012TEXT"/>
        <w:tabs>
          <w:tab w:val="left" w:pos="4536" w:leader="none"/>
        </w:tabs>
        <w:ind w:left="0" w:hanging="0"/>
        <w:jc w:val="left"/>
        <w:rPr>
          <w:rFonts w:cs="Arial"/>
        </w:rPr>
      </w:pPr>
      <w:r>
        <w:rPr>
          <w:rFonts w:cs="Arial"/>
        </w:rPr>
      </w:r>
    </w:p>
    <w:p>
      <w:pPr>
        <w:pStyle w:val="2012TEXT"/>
        <w:tabs>
          <w:tab w:val="left" w:pos="4536" w:leader="none"/>
        </w:tabs>
        <w:spacing w:before="0" w:after="0"/>
        <w:ind w:left="0" w:hanging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>
      <w:pPr>
        <w:pStyle w:val="2012TEXT"/>
        <w:tabs>
          <w:tab w:val="left" w:pos="4536" w:leader="none"/>
        </w:tabs>
        <w:ind w:left="0" w:hanging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>
      <w:pPr>
        <w:pStyle w:val="2012TEXT"/>
        <w:tabs>
          <w:tab w:val="left" w:pos="4536" w:leader="none"/>
        </w:tabs>
        <w:ind w:left="0" w:hanging="0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2012TEXT"/>
        <w:tabs>
          <w:tab w:val="left" w:pos="4536" w:leader="none"/>
        </w:tabs>
        <w:spacing w:before="0" w:after="0"/>
        <w:ind w:left="0" w:hanging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>
      <w:pPr>
        <w:pStyle w:val="2012TEXT"/>
        <w:tabs>
          <w:tab w:val="left" w:pos="4536" w:leader="none"/>
        </w:tabs>
        <w:ind w:left="0" w:hanging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z w:val="14"/>
          <w:szCs w:val="14"/>
        </w:rPr>
        <w:t>potpis</w:t>
      </w:r>
    </w:p>
    <w:p>
      <w:pPr>
        <w:pStyle w:val="2012TEXT"/>
        <w:tabs>
          <w:tab w:val="left" w:pos="4536" w:leader="none"/>
        </w:tabs>
        <w:ind w:left="0" w:hanging="0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2012TEXT"/>
        <w:tabs>
          <w:tab w:val="left" w:pos="4536" w:leader="none"/>
        </w:tabs>
        <w:spacing w:before="0" w:after="0"/>
        <w:ind w:left="0" w:hanging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>
      <w:pPr>
        <w:pStyle w:val="2012TEXT"/>
        <w:tabs>
          <w:tab w:val="left" w:pos="4536" w:leader="none"/>
        </w:tabs>
        <w:ind w:left="0" w:hanging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pacing w:val="-4"/>
          <w:sz w:val="14"/>
          <w:szCs w:val="14"/>
        </w:rPr>
        <w:t>ime i prezime ovlaštene osobe gospodarskog subjekta</w:t>
      </w:r>
      <w:r>
        <w:rPr>
          <w:rFonts w:cs="Arial"/>
          <w:sz w:val="14"/>
          <w:szCs w:val="14"/>
        </w:rPr>
        <w:tab/>
        <w:tab/>
        <w:tab/>
        <w:tab/>
        <w:tab/>
      </w:r>
    </w:p>
    <w:p>
      <w:pPr>
        <w:pStyle w:val="2012TEXT"/>
        <w:tabs>
          <w:tab w:val="left" w:pos="4536" w:leader="none"/>
        </w:tabs>
        <w:spacing w:before="0" w:after="0"/>
        <w:ind w:left="0" w:hanging="0"/>
        <w:jc w:val="left"/>
        <w:rPr>
          <w:rFonts w:cs="Arial"/>
        </w:rPr>
      </w:pPr>
      <w:r>
        <w:rPr>
          <w:rFonts w:cs="Arial"/>
        </w:rPr>
        <w:t xml:space="preserve">Datum: </w:t>
      </w:r>
      <w:r>
        <w:rPr>
          <w:rFonts w:cs="Arial"/>
          <w:color w:val="A6A6A6"/>
        </w:rPr>
        <w:t>___</w:t>
      </w:r>
      <w:r>
        <w:rPr>
          <w:rFonts w:cs="Arial"/>
        </w:rPr>
        <w:t>.</w:t>
      </w:r>
      <w:r>
        <w:rPr>
          <w:rFonts w:cs="Arial"/>
          <w:color w:val="A6A6A6"/>
        </w:rPr>
        <w:t>___</w:t>
      </w:r>
      <w:r>
        <w:rPr>
          <w:rFonts w:cs="Arial"/>
        </w:rPr>
        <w:t>.2017.</w:t>
        <w:tab/>
      </w:r>
      <w:r>
        <w:rPr>
          <w:rFonts w:cs="Arial"/>
          <w:color w:val="A6A6A6"/>
        </w:rPr>
        <w:t>______________________________</w:t>
      </w:r>
    </w:p>
    <w:p>
      <w:pPr>
        <w:pStyle w:val="Normal"/>
        <w:rPr/>
      </w:pPr>
      <w:r>
        <w:rPr>
          <w:rFonts w:cs="Arial"/>
        </w:rPr>
        <w:tab/>
        <w:tab/>
        <w:tab/>
        <w:tab/>
        <w:tab/>
        <w:tab/>
      </w:r>
      <w:r>
        <w:rPr>
          <w:rFonts w:cs="Arial"/>
          <w:i/>
          <w:sz w:val="14"/>
          <w:szCs w:val="14"/>
        </w:rPr>
        <w:t>potpis</w:t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2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ews701 BT"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0"/>
        <w:rPr/>
      </w:pPr>
      <w:r>
        <w:rPr>
          <w:rStyle w:val="Footnotereference"/>
          <w:sz w:val="16"/>
          <w:szCs w:val="16"/>
        </w:rPr>
        <w:footnoteRef/>
        <w:tab/>
      </w:r>
      <w:r>
        <w:rPr>
          <w:sz w:val="16"/>
          <w:szCs w:val="16"/>
        </w:rPr>
        <w:t>Ako gospodarski subjekt zastupa više osoba zajedno (skupno) izjavu daju sve navedene osobe.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19050" distR="9525">
          <wp:extent cx="5762625" cy="942975"/>
          <wp:effectExtent l="0" t="0" r="0" b="0"/>
          <wp:docPr id="4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3812540</wp:posOffset>
              </wp:positionH>
              <wp:positionV relativeFrom="paragraph">
                <wp:posOffset>64135</wp:posOffset>
              </wp:positionV>
              <wp:extent cx="1953895" cy="556260"/>
              <wp:effectExtent l="0" t="0" r="0" b="0"/>
              <wp:wrapNone/>
              <wp:docPr id="2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3360" cy="55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Calibri" w:hAnsi="Calibri"/>
                              <w:b/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Cs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FrameContents"/>
                            <w:rPr>
                              <w:b/>
                              <w:b/>
                              <w:color w:val="365F9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365F91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300.2pt;margin-top:5.05pt;width:153.75pt;height:4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ascii="Calibri" w:hAnsi="Calibri"/>
                        <w:b/>
                        <w:b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Cs/>
                        <w:sz w:val="16"/>
                        <w:szCs w:val="16"/>
                      </w:rPr>
                    </w:r>
                  </w:p>
                  <w:p>
                    <w:pPr>
                      <w:pStyle w:val="FrameContents"/>
                      <w:rPr>
                        <w:b/>
                        <w:b/>
                        <w:color w:val="365F9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365F91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46a5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sz w:val="20"/>
      <w:szCs w:val="20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012TEXTChar" w:customStyle="1">
    <w:name w:val="2012_TEXT Char"/>
    <w:basedOn w:val="DefaultParagraphFont"/>
    <w:link w:val="2012TEXT"/>
    <w:qFormat/>
    <w:rsid w:val="00f346a5"/>
    <w:rPr>
      <w:rFonts w:ascii="Arial" w:hAnsi="Arial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f346a5"/>
    <w:rPr>
      <w:rFonts w:ascii="Arial" w:hAnsi="Arial"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f346a5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0182"/>
    <w:rPr>
      <w:rFonts w:ascii="Arial" w:hAnsi="Arial" w:eastAsia="Times New Roman" w:cs="Times New Roman"/>
      <w:sz w:val="20"/>
      <w:szCs w:val="20"/>
      <w:lang w:eastAsia="hr-HR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670182"/>
    <w:rPr>
      <w:rFonts w:ascii="Arial" w:hAnsi="Arial" w:eastAsia="Times New Roman" w:cs="Times New Roman"/>
      <w:sz w:val="20"/>
      <w:szCs w:val="20"/>
      <w:lang w:eastAsia="hr-H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0182"/>
    <w:rPr>
      <w:rFonts w:ascii="Tahoma" w:hAnsi="Tahoma" w:eastAsia="Times New Roman" w:cs="Tahoma"/>
      <w:sz w:val="16"/>
      <w:szCs w:val="16"/>
      <w:lang w:eastAsia="hr-H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902f29"/>
    <w:rPr>
      <w:rFonts w:ascii="Arial" w:hAnsi="Arial" w:eastAsia="Times New Roman" w:cs="Times New Roman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81662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581662"/>
    <w:rPr>
      <w:rFonts w:ascii="Arial" w:hAnsi="Arial" w:eastAsia="Times New Roman" w:cs="Times New Roman"/>
      <w:sz w:val="20"/>
      <w:szCs w:val="20"/>
      <w:lang w:eastAsia="hr-HR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581662"/>
    <w:rPr>
      <w:rFonts w:ascii="Arial" w:hAnsi="Arial" w:eastAsia="Times New Roman" w:cs="Times New Roman"/>
      <w:b/>
      <w:bCs/>
      <w:sz w:val="20"/>
      <w:szCs w:val="20"/>
      <w:lang w:eastAsia="hr-HR"/>
    </w:rPr>
  </w:style>
  <w:style w:type="character" w:styleId="ListLabel1">
    <w:name w:val="ListLabel 1"/>
    <w:qFormat/>
    <w:rPr>
      <w:b/>
      <w:i w:val="false"/>
      <w:spacing w:val="-4"/>
      <w:sz w:val="30"/>
      <w:szCs w:val="28"/>
    </w:rPr>
  </w:style>
  <w:style w:type="character" w:styleId="ListLabel2">
    <w:name w:val="ListLabel 2"/>
    <w:qFormat/>
    <w:rPr>
      <w:rFonts w:cs="Arial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2012NASLOV1" w:customStyle="1">
    <w:name w:val="2012_NASLOV_1"/>
    <w:next w:val="Normal"/>
    <w:qFormat/>
    <w:rsid w:val="00f346a5"/>
    <w:pPr>
      <w:keepNext/>
      <w:keepLines/>
      <w:widowControl w:val="false"/>
      <w:tabs>
        <w:tab w:val="left" w:pos="462" w:leader="none"/>
      </w:tabs>
      <w:bidi w:val="0"/>
      <w:spacing w:lineRule="auto" w:line="240" w:before="480" w:after="240"/>
      <w:ind w:left="284" w:hanging="284"/>
      <w:jc w:val="left"/>
    </w:pPr>
    <w:rPr>
      <w:rFonts w:ascii="Arial" w:hAnsi="Arial" w:eastAsia="Times New Roman" w:cs="Times New Roman"/>
      <w:b/>
      <w:color w:val="auto"/>
      <w:spacing w:val="-2"/>
      <w:sz w:val="32"/>
      <w:szCs w:val="26"/>
      <w:lang w:val="hr-HR" w:eastAsia="en-US" w:bidi="ar-SA"/>
    </w:rPr>
  </w:style>
  <w:style w:type="paragraph" w:styleId="2012TEXT" w:customStyle="1">
    <w:name w:val="2012_TEXT"/>
    <w:link w:val="2012TEXTChar"/>
    <w:qFormat/>
    <w:rsid w:val="00f346a5"/>
    <w:pPr>
      <w:widowControl/>
      <w:bidi w:val="0"/>
      <w:spacing w:lineRule="auto" w:line="240" w:before="0" w:after="120"/>
      <w:ind w:left="454" w:hanging="0"/>
      <w:jc w:val="both"/>
    </w:pPr>
    <w:rPr>
      <w:rFonts w:ascii="Arial" w:hAnsi="Arial" w:eastAsia="Times New Roman" w:cs="Times New Roman"/>
      <w:color w:val="auto"/>
      <w:sz w:val="20"/>
      <w:szCs w:val="20"/>
      <w:lang w:val="hr-HR" w:eastAsia="en-US" w:bidi="ar-SA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346a5"/>
    <w:pPr>
      <w:spacing w:before="0" w:after="120"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018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spacing w:before="0" w:after="0"/>
      <w:ind w:left="720" w:hanging="0"/>
      <w:contextualSpacing/>
    </w:pPr>
    <w:rPr>
      <w:lang w:eastAsia="en-U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581662"/>
    <w:pPr/>
    <w:rPr/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581662"/>
    <w:pPr/>
    <w:rPr>
      <w:b/>
      <w:bCs/>
    </w:rPr>
  </w:style>
  <w:style w:type="paragraph" w:styleId="Footnote">
    <w:name w:val="Footnote Text"/>
    <w:basedOn w:val="Normal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2EC9-272F-4320-906D-A0927DB0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LibreOffice/5.3.4.2$Windows_X86_64 LibreOffice_project/f82d347ccc0be322489bf7da61d7e4ad13fe2ff3</Application>
  <Pages>1</Pages>
  <Words>160</Words>
  <Characters>1272</Characters>
  <CharactersWithSpaces>1427</CharactersWithSpaces>
  <Paragraphs>25</Paragraphs>
  <Company>Ekonomski institut, Zagreb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2017-07-19T07:05:00Z</dcterms:created>
  <dc:creator>petar.petrovic</dc:creator>
  <dc:description/>
  <dc:language>en-US</dc:language>
  <cp:lastModifiedBy>Mihalj Jelena</cp:lastModifiedBy>
  <dcterms:modified xsi:type="dcterms:W3CDTF">2017-07-19T07:05:00Z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Ekonomski institut, Zagreb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